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1263626012"/>
          <w:tag w:val="goog_rdk_0"/>
        </w:sdtPr>
        <w:sdtContent>
          <w:r w:rsidDel="00000000" w:rsidR="00000000" w:rsidRPr="00000000">
            <w:rPr>
              <w:rFonts w:ascii="Baloo" w:cs="Baloo" w:eastAsia="Baloo" w:hAnsi="Baloo"/>
              <w:sz w:val="28"/>
              <w:szCs w:val="28"/>
              <w:rtl w:val="0"/>
            </w:rPr>
            <w:t xml:space="preserve">कक्षा :- </w:t>
            <w:tab/>
            <w:t xml:space="preserve">२</w:t>
            <w:tab/>
            <w:tab/>
            <w:tab/>
            <w:tab/>
            <w:tab/>
            <w:t xml:space="preserve">                                                                            विषय :-  हिंदी </w:t>
          </w:r>
        </w:sdtContent>
      </w:sdt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793824152"/>
          <w:tag w:val="goog_rdk_1"/>
        </w:sdtPr>
        <w:sdtContent>
          <w:r w:rsidDel="00000000" w:rsidR="00000000" w:rsidRPr="00000000">
            <w:rPr>
              <w:rFonts w:ascii="Baloo" w:cs="Baloo" w:eastAsia="Baloo" w:hAnsi="Baloo"/>
              <w:sz w:val="28"/>
              <w:szCs w:val="28"/>
              <w:rtl w:val="0"/>
            </w:rPr>
            <w:t xml:space="preserve">                                                                                             पुस्तक - सारंगी और अमोली </w:t>
          </w:r>
        </w:sdtContent>
      </w:sdt>
    </w:p>
    <w:tbl>
      <w:tblPr>
        <w:tblStyle w:val="Table1"/>
        <w:tblW w:w="10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1170"/>
        <w:gridCol w:w="2790"/>
        <w:gridCol w:w="1800"/>
        <w:gridCol w:w="900"/>
        <w:gridCol w:w="2898"/>
        <w:tblGridChange w:id="0">
          <w:tblGrid>
            <w:gridCol w:w="738"/>
            <w:gridCol w:w="1170"/>
            <w:gridCol w:w="2790"/>
            <w:gridCol w:w="1800"/>
            <w:gridCol w:w="900"/>
            <w:gridCol w:w="289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संख्या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महीना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सारंगी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अमोली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अवधि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गतिविधि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अप्रैल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१.नीमा की दादी 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२.घर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३.माला की चाँदी की पायल 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४.माँ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चित्र कथा 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१.भाषा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२४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शब्द बनाएँ    ,   परिवार के सदस्यों के नाम लिखें , दिए गए गहनों को कहाँ पहनते हैं चित्र से मिलाएँ  ,वर्ग पहेली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मई / जून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५.थाथू और मैं 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६.चींटा 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७.टिल्लू जी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२.वर्णमाला 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३.स्वरों के मात्रा चिन्ह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९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११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धन्यवाद कार्ड बनाएँ , अलग - अलग भावों को चित्रों से दर्शाएँ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जुलाई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८.तीन दोस्त 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९.दुनिया रंगे - बिरंगी 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१०.कौन 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४.संयुक्त व्यंजन तथा उनका लेखन 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५.शब्द तथा वाक्य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२६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तिरंगा बनाके रंग भरें  , रंगों का खेल  , इन्द्रधनुष बनाकर रंग भरें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अगस्त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११.बैंगनी जोजो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१२.तैसिया का सपना 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१३.तालाब 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१४.बीज 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१५.किसान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६..नाम वाले शब्द - संज्ञा 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७.नाम - पुरुष या स्त्री: लिंग 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८.नाम - एक या अनेक :वचन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२३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वर्ग  पहेली , कंदील बनाएँ  , पशु और पक्षियों के चित्र लगाकर नाम लिखें  , बीज संग्रह , पोस्टर बनाएं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सितम्बर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१६.मूली 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१७. बरसात और मेंढक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९.नाम की जगह - सर्वनाम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२५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मूली का चित्र बनाकर उससे बनने वाली चीज़ों के नाम लिखें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अक्टूबर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१८.शेर और चूहे की दोस्ती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१९.आउट 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२०.छुपन - छुपाई 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१०.नाम की विशेषता बताने वाले शब्द- विशेषण 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११.काम वाले शब्द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१६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अपने मनपसंद खेल का चित्र लगाकर उसके बारे में लिखें  ,नाटक मंचन  , शब्द अंताक्षरी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नवम्बर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२१.हाथी साइकिल चला रहा था 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२२.चार दिशाएं 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२३.चंदा मामा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१२.शब्द भंडार 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*समानार्थी शब्द 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* विलोम शब्द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२३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चित्र की सहायता से कहानी लिखें,खेल - खेल में दिशाओं की जानकारी  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दिसम्बर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२४.गिरे ताल में चंदा मामा 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१३.गिनती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१८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चंदा मामा से संबंधित कविता याद करके सुनाएं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जनवरी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२५.सबसे बड़ा छाता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१४.मेरा कैलेंडर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१६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बारिश का चित्र बनाएं , बारिश के मौसम में मिलने वाली चीजों की सूची बनाएं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फरवरी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२६.बादल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१५.रचनात्मक गतिविधियाँ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२३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बादल कैसे बनते हैं जानकारी एकत्रित करें </w:t>
            </w:r>
          </w:p>
        </w:tc>
      </w:tr>
    </w:tbl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3960"/>
        <w:gridCol w:w="2700"/>
        <w:gridCol w:w="2898"/>
        <w:tblGridChange w:id="0">
          <w:tblGrid>
            <w:gridCol w:w="738"/>
            <w:gridCol w:w="3960"/>
            <w:gridCol w:w="2700"/>
            <w:gridCol w:w="289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angal" w:cs="Mangal" w:eastAsia="Mangal" w:hAnsi="Mang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क्रम संख्या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परीक्षा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सम्भावित तिथि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पाठ्यक्रम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सामयिक परीक्षा-१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६- १३ जुलाई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सारंगी - पाठ १से ७                अमोली - पाठ १ से 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अर्धवार्षिक परीक्षा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१७-३० सितम्बर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F">
            <w:pPr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सारंगी - पाठ १से १३          अमोली - पाठ ४ से ९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सामयिक परीक्षा-२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२३ नवंबर -१ दिसम्बर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सारंगी - पाठ १४ से १९          अमोली -,पाठ १० से ११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४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वार्षिक परीक्षा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१-११ मार्च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सारंगी - पाठ २० से २६           अमोली - पाठ १२ से १५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angal"/>
  <w:font w:name="Balo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>
        <w:rtl w:val="0"/>
      </w:rPr>
      <w:t xml:space="preserve">वायु सेना विद्यालय,बमरौली</w:t>
    </w:r>
  </w:p>
  <w:p w:rsidR="00000000" w:rsidDel="00000000" w:rsidP="00000000" w:rsidRDefault="00000000" w:rsidRPr="00000000" w14:paraId="0000007B">
    <w:pPr>
      <w:jc w:val="center"/>
      <w:rPr/>
    </w:pPr>
    <w:r w:rsidDel="00000000" w:rsidR="00000000" w:rsidRPr="00000000">
      <w:rPr>
        <w:rtl w:val="0"/>
      </w:rPr>
      <w:t xml:space="preserve">वार्षिक पाठ्यक्रम का विभाजन</w:t>
    </w:r>
  </w:p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>
        <w:rtl w:val="0"/>
      </w:rPr>
      <w:t xml:space="preserve">शैक्षणिक सत्र २०२६-२७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RWbkdGhaOaiv2Pt4cPThNah31g==">CgMxLjAaIwoBMBIeChwIB0IYCg9UaW1lcyBOZXcgUm9tYW4SBUJhbG9vGiMKATESHgocCAdCGAoPVGltZXMgTmV3IFJvbWFuEgVCYWxvbzIIaC5namRneHM4AHIhMXp5bXRqQWpueXA0NUw4ODA4M2ZFZG92cVh3bV9Bcm9x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