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870" w:tblpY="0"/>
        <w:tblW w:w="10935.0" w:type="dxa"/>
        <w:jc w:val="left"/>
        <w:tblInd w:w="-9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5"/>
        <w:gridCol w:w="4305"/>
        <w:gridCol w:w="1515"/>
        <w:gridCol w:w="3810"/>
        <w:tblGridChange w:id="0">
          <w:tblGrid>
            <w:gridCol w:w="1305"/>
            <w:gridCol w:w="4305"/>
            <w:gridCol w:w="1515"/>
            <w:gridCol w:w="3810"/>
          </w:tblGrid>
        </w:tblGridChange>
      </w:tblGrid>
      <w:tr>
        <w:trPr>
          <w:cantSplit w:val="0"/>
          <w:trHeight w:val="1082" w:hRule="atLeast"/>
          <w:tblHeader w:val="0"/>
        </w:trPr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8"/>
                <w:szCs w:val="28"/>
                <w:rtl w:val="0"/>
              </w:rPr>
              <w:t xml:space="preserve">AIR FORCE SCHOOL BAMRAULI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8"/>
                <w:szCs w:val="28"/>
                <w:rtl w:val="0"/>
              </w:rPr>
              <w:t xml:space="preserve">ANNUAL SPLIT-UP OF SYLLABUS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8"/>
                <w:szCs w:val="28"/>
                <w:rtl w:val="0"/>
              </w:rPr>
              <w:t xml:space="preserve">ACADEMIC SESSION -2026-27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.9296875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  <w:rtl w:val="0"/>
              </w:rPr>
              <w:t xml:space="preserve">CLASS:V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  <w:rtl w:val="0"/>
              </w:rPr>
              <w:tab/>
              <w:tab/>
              <w:tab/>
              <w:t xml:space="preserve"> 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  <w:rtl w:val="0"/>
              </w:rPr>
              <w:t xml:space="preserve">     SUBJECT-ENVIRONMENTAL 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.90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right="15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  <w:rtl w:val="0"/>
              </w:rPr>
              <w:t xml:space="preserve">BOOK NAME : OUR WONDROUS WORLD(NCERT)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38135"/>
                <w:sz w:val="26"/>
                <w:szCs w:val="26"/>
                <w:rtl w:val="0"/>
              </w:rPr>
              <w:t xml:space="preserve">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38135"/>
                <w:sz w:val="26"/>
                <w:szCs w:val="26"/>
                <w:rtl w:val="0"/>
              </w:rPr>
              <w:t xml:space="preserve">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CHAPTER NUMBER/NAME 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NUMBER OF PERIODS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ACTIVITY</w:t>
            </w:r>
          </w:p>
        </w:tc>
      </w:tr>
      <w:tr>
        <w:trPr>
          <w:cantSplit w:val="0"/>
          <w:trHeight w:val="1062.8906249999998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APRIL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 1: Life Around Us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 1: Water—The Essence of Life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8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1.Poster on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Save Water,Save Life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”.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Evaporation Activity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Keep water in sun &amp; shade and observe.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MAY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 2: Journey Of a River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7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.Map Activity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Trace a river from source to mouth.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Model Making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Create a river model using clay/sand.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Role Play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River telling its journey story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 2: Health and Well-being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 3: The Mystery of Food     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8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1.🥗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Balanced Diet Plate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Draw/paste healthy food items.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2.📊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Food Survey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What classmates eat daily.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JUL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 4: Our School—A Happy Place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Revision &amp; Assessment         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6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1.Write about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My School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School Map Drawing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Group Discussion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What makes school happy?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Cleanliness Drive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 Classroom.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AUG.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 3: Incredible India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 5: Our Vibrant Country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8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1.Map Activity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State Project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Food, dress, language of one state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3.🎶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Folk Song/Dance Activity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SEP.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 6: Some Unique Places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Revision &amp; Assessment 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7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1..Picture Collage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.Picture Collection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Deserts, mountains, islands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.Quiz Game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on famous places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Travel Brochure Making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 4: Things Around Us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 7: Energy—How Things Work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8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1.Different  experiments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Energy Hunt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Find energy sources at home/school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Solar Cooker Demo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(simple box model)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Save Energy Poster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NOV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6">
            <w:pPr>
              <w:spacing w:after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 8: Clothes—How Things are Made</w:t>
            </w:r>
          </w:p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Revision &amp; Assessment 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7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Fabric Collection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Cotton, wool, silk samples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Clothes Sorting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Summer vs winter wear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Process Chart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From fibre to fabric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DEC.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 5: Our Amazing Planet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 9: Rhythms of Nature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7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Weather Chart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(weekly recording) 2.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Day-Night Activity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using globe/torch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Season Wheel Craft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JAN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 10: Earth—Our Shared Home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Revision &amp; Assessment 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6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left="0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1.Plantation drive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2.♻️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3Rs Activity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(Reduce, Reuse, Recycle)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Pledge Writing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Protect Earth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FEB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Revision 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Worksheets</w:t>
            </w:r>
          </w:p>
        </w:tc>
      </w:tr>
    </w:tbl>
    <w:p w:rsidR="00000000" w:rsidDel="00000000" w:rsidP="00000000" w:rsidRDefault="00000000" w:rsidRPr="00000000" w14:paraId="0000007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55.0" w:type="dxa"/>
        <w:jc w:val="left"/>
        <w:tblInd w:w="-89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395"/>
        <w:gridCol w:w="3210"/>
        <w:gridCol w:w="2190"/>
        <w:gridCol w:w="4260"/>
        <w:tblGridChange w:id="0">
          <w:tblGrid>
            <w:gridCol w:w="1395"/>
            <w:gridCol w:w="3210"/>
            <w:gridCol w:w="2190"/>
            <w:gridCol w:w="4260"/>
          </w:tblGrid>
        </w:tblGridChange>
      </w:tblGrid>
      <w:tr>
        <w:trPr>
          <w:cantSplit w:val="0"/>
          <w:trHeight w:val="233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S.NO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EXAM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TENTATIVE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1440"/>
                <w:tab w:val="left" w:leader="none" w:pos="2880"/>
                <w:tab w:val="left" w:leader="none" w:pos="43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SYLLABUS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PERIODIC TEST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1440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6 - 13 July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Ch-1  &amp;  2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HALF YEARLY EXAMINATION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1440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17- 30 September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Ch-1 2,3,4&amp;5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PERIODIC TEST - 2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23 Nov - 1 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Ch-6&amp;7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ANNUAL EXAMINATION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1440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1 - 11 March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Ch-5,6,7,8,9 &amp; 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rFonts w:ascii="Arial" w:cs="Arial" w:eastAsia="Arial" w:hAnsi="Arial"/>
          <w:sz w:val="24"/>
          <w:szCs w:val="24"/>
        </w:rPr>
      </w:pPr>
      <w:bookmarkStart w:colFirst="0" w:colLast="0" w:name="_x96gclsn016g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900" w:top="568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